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29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7E3B65" w:rsidRDefault="007E3B65" w:rsidP="007E3B65">
            <w:pPr>
              <w:jc w:val="center"/>
            </w:pPr>
            <w:r>
              <w:t xml:space="preserve">Начальник Инспекции </w:t>
            </w:r>
          </w:p>
          <w:p w:rsidR="00B84B41" w:rsidRDefault="007E3B65" w:rsidP="007E3B65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043CEF" w:rsidRDefault="00043CEF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 </w:t>
      </w:r>
      <w:r>
        <w:t xml:space="preserve">___________________ </w:t>
      </w:r>
      <w:r w:rsidR="007E3B65">
        <w:t xml:space="preserve"> </w:t>
      </w:r>
      <w:r w:rsidR="00043CEF">
        <w:t xml:space="preserve"> </w:t>
      </w:r>
      <w:r w:rsidR="007E3B65">
        <w:t xml:space="preserve">  </w:t>
      </w:r>
      <w:r>
        <w:t xml:space="preserve">   </w:t>
      </w:r>
      <w:r w:rsidR="008757A4">
        <w:rPr>
          <w:u w:val="single"/>
        </w:rPr>
        <w:t>Анохин</w:t>
      </w:r>
      <w:r w:rsidR="00E11564">
        <w:rPr>
          <w:u w:val="single"/>
        </w:rPr>
        <w:t xml:space="preserve"> </w:t>
      </w:r>
      <w:r w:rsidR="008757A4">
        <w:rPr>
          <w:u w:val="single"/>
        </w:rPr>
        <w:t>И</w:t>
      </w:r>
      <w:r>
        <w:rPr>
          <w:u w:val="single"/>
        </w:rPr>
        <w:t>.Н. _</w:t>
      </w:r>
    </w:p>
    <w:p w:rsidR="00B84B41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(подпись)   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043CEF" w:rsidRDefault="00043CEF" w:rsidP="00B84B41">
      <w:pPr>
        <w:jc w:val="both"/>
        <w:rPr>
          <w:sz w:val="18"/>
          <w:szCs w:val="18"/>
        </w:rPr>
      </w:pP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20</w:t>
      </w:r>
      <w:r w:rsidR="007E3B65">
        <w:t>2</w:t>
      </w:r>
      <w:r w:rsidR="00D62E9C">
        <w:t xml:space="preserve">4 </w:t>
      </w:r>
      <w:r>
        <w:t>г.</w:t>
      </w:r>
    </w:p>
    <w:p w:rsidR="000C4AF8" w:rsidRDefault="000C4AF8">
      <w:pPr>
        <w:pStyle w:val="3"/>
        <w:rPr>
          <w:bCs/>
          <w:szCs w:val="24"/>
        </w:rPr>
      </w:pPr>
    </w:p>
    <w:p w:rsidR="007E3B65" w:rsidRPr="007E3B65" w:rsidRDefault="007E3B65" w:rsidP="007E3B65"/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0137"/>
      </w:tblGrid>
      <w:tr w:rsidR="00F31AD5" w:rsidTr="0032346C">
        <w:tc>
          <w:tcPr>
            <w:tcW w:w="10137" w:type="dxa"/>
          </w:tcPr>
          <w:p w:rsidR="0032346C" w:rsidRDefault="0032346C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  <w:r w:rsidR="00F31AD5" w:rsidRPr="005A7AEB">
              <w:rPr>
                <w:b/>
              </w:rPr>
              <w:t>лавного 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CA2A15">
              <w:rPr>
                <w:b/>
              </w:rPr>
              <w:t>камеральных</w:t>
            </w:r>
            <w:r w:rsidR="000E3EB4">
              <w:rPr>
                <w:b/>
              </w:rPr>
              <w:t xml:space="preserve"> проверок №</w:t>
            </w:r>
            <w:r w:rsidR="002C0D3C">
              <w:rPr>
                <w:b/>
              </w:rPr>
              <w:t>4</w:t>
            </w:r>
          </w:p>
          <w:p w:rsidR="00F31AD5" w:rsidRDefault="00F31AD5">
            <w:pPr>
              <w:jc w:val="center"/>
            </w:pPr>
            <w:r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E70DD6">
        <w:t>главно</w:t>
      </w:r>
      <w:r>
        <w:t>го государственного налогового инспектора отдела</w:t>
      </w:r>
      <w:r w:rsidR="000E3EB4">
        <w:t xml:space="preserve"> </w:t>
      </w:r>
      <w:r w:rsidR="00CA2A15">
        <w:t>камераль</w:t>
      </w:r>
      <w:r w:rsidR="000E3EB4">
        <w:t>ных проверок №</w:t>
      </w:r>
      <w:r w:rsidR="008A4B3D">
        <w:t>4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</w:t>
      </w:r>
      <w:r w:rsidR="00E70DD6">
        <w:t>главны</w:t>
      </w:r>
      <w:r>
        <w:t xml:space="preserve">й государственный налоговый инспектор) относится к </w:t>
      </w:r>
      <w:r w:rsidR="00E70DD6">
        <w:t>ведущ</w:t>
      </w:r>
      <w:r>
        <w:t>ей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</w:t>
      </w:r>
      <w:r w:rsidR="00E70DD6">
        <w:t>3</w:t>
      </w:r>
      <w:r w:rsidR="00F136CB">
        <w:t>-09</w:t>
      </w:r>
      <w:r w:rsidR="00E70DD6">
        <w:t>4</w:t>
      </w:r>
      <w:r w:rsidR="00AC0974">
        <w:t>.</w:t>
      </w:r>
    </w:p>
    <w:p w:rsidR="00355BBF" w:rsidRPr="00B10A4C" w:rsidRDefault="00355BBF" w:rsidP="00355BBF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>–</w:t>
      </w:r>
      <w:r w:rsidRPr="00F902DE">
        <w:rPr>
          <w:b/>
          <w:i/>
        </w:rPr>
        <w:t xml:space="preserve"> </w:t>
      </w:r>
      <w:r w:rsidR="00F902DE">
        <w:t>осуществление налогового контроля</w:t>
      </w:r>
      <w:r w:rsidRPr="00496AF3"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 w:rsidR="00F902DE" w:rsidRPr="005036A7">
        <w:rPr>
          <w:color w:val="000000"/>
        </w:rPr>
        <w:t xml:space="preserve">осуществление налогового контроля посредством проведения </w:t>
      </w:r>
      <w:r w:rsidR="00CA2A15">
        <w:rPr>
          <w:color w:val="000000"/>
        </w:rPr>
        <w:t>камеральн</w:t>
      </w:r>
      <w:r w:rsidR="00F902DE" w:rsidRPr="005036A7">
        <w:rPr>
          <w:color w:val="000000"/>
        </w:rPr>
        <w:t>ых проверок</w:t>
      </w:r>
      <w:r w:rsidR="00AC0974">
        <w:rPr>
          <w:sz w:val="23"/>
          <w:szCs w:val="23"/>
        </w:rPr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E70DD6">
        <w:t>главного</w:t>
      </w:r>
      <w:r w:rsidRPr="00DB316C">
        <w:t xml:space="preserve"> государственного налогового инспектора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E70DD6">
        <w:t>Главны</w:t>
      </w:r>
      <w:r>
        <w:t>й государственный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E70DD6">
        <w:t>главного</w:t>
      </w:r>
      <w:r w:rsidRPr="00DB316C">
        <w:t xml:space="preserve"> 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43CEF" w:rsidRDefault="00043CEF" w:rsidP="00EA16C3">
      <w:pPr>
        <w:widowControl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lastRenderedPageBreak/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810481" w:rsidRDefault="00711F4E" w:rsidP="00810481">
      <w:pPr>
        <w:autoSpaceDE w:val="0"/>
        <w:autoSpaceDN w:val="0"/>
        <w:adjustRightInd w:val="0"/>
        <w:ind w:firstLine="283"/>
        <w:jc w:val="both"/>
        <w:rPr>
          <w:bCs/>
        </w:rPr>
      </w:pPr>
      <w:r>
        <w:rPr>
          <w:bCs/>
        </w:rPr>
        <w:t xml:space="preserve">Налоговый кодекс Российской Федерации </w:t>
      </w:r>
      <w:r w:rsidRPr="00022D5B">
        <w:rPr>
          <w:bCs/>
        </w:rPr>
        <w:t>(с изменениями и дополнениями);</w:t>
      </w:r>
      <w:r>
        <w:rPr>
          <w:bCs/>
        </w:rPr>
        <w:t xml:space="preserve"> </w:t>
      </w:r>
    </w:p>
    <w:p w:rsidR="008A4B3D" w:rsidRPr="008A4B3D" w:rsidRDefault="00D62E9C" w:rsidP="008A4B3D">
      <w:pPr>
        <w:autoSpaceDE w:val="0"/>
        <w:autoSpaceDN w:val="0"/>
        <w:adjustRightInd w:val="0"/>
        <w:ind w:firstLine="283"/>
        <w:jc w:val="both"/>
        <w:rPr>
          <w:bCs/>
        </w:rPr>
      </w:pPr>
      <w:hyperlink r:id="rId7" w:history="1">
        <w:r w:rsidR="008A4B3D" w:rsidRPr="008A4B3D">
          <w:rPr>
            <w:bCs/>
            <w:color w:val="0000FF"/>
          </w:rPr>
          <w:t>постановление</w:t>
        </w:r>
      </w:hyperlink>
      <w:r w:rsidR="008A4B3D" w:rsidRPr="008A4B3D">
        <w:rPr>
          <w:bCs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9041FC" w:rsidRDefault="00D62E9C" w:rsidP="00810481">
      <w:pPr>
        <w:autoSpaceDE w:val="0"/>
        <w:autoSpaceDN w:val="0"/>
        <w:adjustRightInd w:val="0"/>
        <w:ind w:firstLine="283"/>
        <w:jc w:val="both"/>
      </w:pPr>
      <w:hyperlink r:id="rId8" w:history="1">
        <w:r w:rsidR="00345EC0">
          <w:rPr>
            <w:color w:val="0000FF"/>
          </w:rPr>
          <w:t>постановление</w:t>
        </w:r>
      </w:hyperlink>
      <w:r w:rsidR="00345EC0"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8A4B3D" w:rsidRDefault="00D62E9C" w:rsidP="00810481">
      <w:pPr>
        <w:autoSpaceDE w:val="0"/>
        <w:autoSpaceDN w:val="0"/>
        <w:adjustRightInd w:val="0"/>
        <w:ind w:firstLine="283"/>
        <w:jc w:val="both"/>
      </w:pPr>
      <w:hyperlink r:id="rId9" w:history="1">
        <w:r w:rsidR="00CA7B0E">
          <w:rPr>
            <w:color w:val="0000FF"/>
          </w:rPr>
          <w:t>приказ</w:t>
        </w:r>
      </w:hyperlink>
      <w:r w:rsidR="00CA7B0E"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</w:t>
      </w:r>
      <w:r w:rsidR="008A4B3D">
        <w:t>;</w:t>
      </w:r>
    </w:p>
    <w:p w:rsidR="008A4B3D" w:rsidRDefault="00D62E9C" w:rsidP="008A4B3D">
      <w:pPr>
        <w:autoSpaceDE w:val="0"/>
        <w:autoSpaceDN w:val="0"/>
        <w:adjustRightInd w:val="0"/>
        <w:ind w:firstLine="283"/>
        <w:jc w:val="both"/>
      </w:pPr>
      <w:hyperlink r:id="rId10" w:history="1">
        <w:r w:rsidR="008A4B3D">
          <w:rPr>
            <w:color w:val="0000FF"/>
          </w:rPr>
          <w:t>приказ</w:t>
        </w:r>
      </w:hyperlink>
      <w:r w:rsidR="008A4B3D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F25AB0" w:rsidRDefault="00D62E9C" w:rsidP="00F25AB0">
      <w:pPr>
        <w:autoSpaceDE w:val="0"/>
        <w:autoSpaceDN w:val="0"/>
        <w:adjustRightInd w:val="0"/>
        <w:ind w:firstLine="283"/>
        <w:jc w:val="both"/>
      </w:pPr>
      <w:hyperlink r:id="rId11" w:history="1">
        <w:r w:rsidR="00F25AB0">
          <w:rPr>
            <w:color w:val="0000FF"/>
          </w:rPr>
          <w:t>приказ</w:t>
        </w:r>
      </w:hyperlink>
      <w:r w:rsidR="00F25AB0"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8A4B3D" w:rsidRDefault="00D62E9C" w:rsidP="008A4B3D">
      <w:pPr>
        <w:autoSpaceDE w:val="0"/>
        <w:autoSpaceDN w:val="0"/>
        <w:adjustRightInd w:val="0"/>
        <w:ind w:firstLine="283"/>
        <w:jc w:val="both"/>
      </w:pPr>
      <w:hyperlink r:id="rId12" w:history="1">
        <w:r w:rsidR="008A4B3D">
          <w:rPr>
            <w:color w:val="0000FF"/>
          </w:rPr>
          <w:t>приказ</w:t>
        </w:r>
      </w:hyperlink>
      <w:r w:rsidR="008A4B3D"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CA2A15" w:rsidRDefault="00D62E9C" w:rsidP="00810481">
      <w:pPr>
        <w:autoSpaceDE w:val="0"/>
        <w:autoSpaceDN w:val="0"/>
        <w:adjustRightInd w:val="0"/>
        <w:ind w:firstLine="283"/>
        <w:jc w:val="both"/>
      </w:pPr>
      <w:hyperlink r:id="rId13" w:history="1">
        <w:r w:rsidR="008A4B3D">
          <w:rPr>
            <w:color w:val="0000FF"/>
          </w:rPr>
          <w:t>приказ</w:t>
        </w:r>
      </w:hyperlink>
      <w:r w:rsidR="008A4B3D"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="00CA2A15">
        <w:t>.</w:t>
      </w:r>
    </w:p>
    <w:p w:rsidR="00EA16C3" w:rsidRPr="00FE3288" w:rsidRDefault="00E70DD6" w:rsidP="00085C02">
      <w:pPr>
        <w:widowControl w:val="0"/>
        <w:ind w:firstLine="540"/>
        <w:jc w:val="both"/>
        <w:rPr>
          <w:szCs w:val="28"/>
        </w:rPr>
      </w:pPr>
      <w:r>
        <w:t>Главны</w:t>
      </w:r>
      <w:r w:rsidR="00EA16C3" w:rsidRPr="00653276">
        <w:t>й государственный налоговый инспектор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7AEC" w:rsidRDefault="00EA16C3" w:rsidP="00F25AB0">
      <w:pPr>
        <w:autoSpaceDE w:val="0"/>
        <w:autoSpaceDN w:val="0"/>
        <w:adjustRightInd w:val="0"/>
        <w:ind w:firstLine="283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 w:rsidR="00F25AB0">
        <w:t>порядок и сроки проведения камеральных проверок; требования к составлению акта камеральной проверки;</w:t>
      </w:r>
      <w:r w:rsidR="00F25AB0" w:rsidRPr="00F25AB0">
        <w:t xml:space="preserve"> </w:t>
      </w:r>
      <w:r w:rsidR="00F25AB0">
        <w:t>основы финансовых отношений и кредитных отношений; судебно-арбитражная практика в части камеральных проверок; схемы ухода от налогов;</w:t>
      </w:r>
      <w:r w:rsidR="00F25AB0" w:rsidRPr="00F25AB0">
        <w:t xml:space="preserve"> </w:t>
      </w:r>
      <w:r w:rsidR="00F25AB0">
        <w:t>порядок определения налогооблагаемой базы</w:t>
      </w:r>
      <w:r w:rsidR="007B7AEC">
        <w:t>.</w:t>
      </w:r>
    </w:p>
    <w:p w:rsidR="00085C02" w:rsidRDefault="00EA16C3" w:rsidP="00085C02">
      <w:pPr>
        <w:autoSpaceDE w:val="0"/>
        <w:autoSpaceDN w:val="0"/>
        <w:adjustRightInd w:val="0"/>
        <w:ind w:firstLine="567"/>
        <w:jc w:val="both"/>
      </w:pPr>
      <w:r w:rsidRPr="00683CF2"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 w:rsidR="00DC2570">
        <w:t>ов</w:t>
      </w:r>
      <w:r w:rsidRPr="00496AF3">
        <w:t xml:space="preserve">; </w:t>
      </w:r>
      <w:r w:rsidR="00085C02"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  <w:r w:rsidR="009C1294" w:rsidRPr="00622085">
        <w:rPr>
          <w:color w:val="000000"/>
        </w:rPr>
        <w:t>порядок и сроки проведения камеральных проверок;</w:t>
      </w:r>
      <w:r w:rsidR="009C1294">
        <w:rPr>
          <w:color w:val="000000"/>
        </w:rPr>
        <w:t xml:space="preserve"> </w:t>
      </w:r>
      <w:r w:rsidR="009C1294" w:rsidRPr="00622085">
        <w:rPr>
          <w:color w:val="000000"/>
        </w:rPr>
        <w:t>порядок определения налогооблагаемой базы</w:t>
      </w:r>
      <w:r w:rsidR="009C1294">
        <w:rPr>
          <w:color w:val="000000"/>
        </w:rPr>
        <w:t xml:space="preserve">; </w:t>
      </w:r>
      <w:r w:rsidR="009C1294" w:rsidRPr="00622085">
        <w:rPr>
          <w:color w:val="000000"/>
        </w:rPr>
        <w:t>требования к составлению акта камеральной проверки;</w:t>
      </w:r>
      <w:r w:rsidR="009C1294">
        <w:rPr>
          <w:color w:val="000000"/>
        </w:rPr>
        <w:t xml:space="preserve"> </w:t>
      </w:r>
      <w:r w:rsidR="009C1294" w:rsidRPr="00622085">
        <w:rPr>
          <w:color w:val="000000"/>
        </w:rPr>
        <w:t>судебно-арбитражная практика в части камеральных проверок;</w:t>
      </w:r>
      <w:r w:rsidR="009C1294">
        <w:rPr>
          <w:color w:val="000000"/>
        </w:rPr>
        <w:t xml:space="preserve"> схемы ухода от налогов</w:t>
      </w:r>
      <w:r w:rsidR="00085C02">
        <w:t>.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lastRenderedPageBreak/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A16C3" w:rsidRPr="00085116" w:rsidRDefault="00EA16C3" w:rsidP="00F25AB0">
      <w:pPr>
        <w:autoSpaceDE w:val="0"/>
        <w:autoSpaceDN w:val="0"/>
        <w:adjustRightInd w:val="0"/>
        <w:ind w:firstLine="283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64169E">
        <w:t xml:space="preserve">: </w:t>
      </w:r>
      <w:r w:rsidR="00085C02">
        <w:t xml:space="preserve">проведение </w:t>
      </w:r>
      <w:r w:rsidR="00CC0F9F">
        <w:t>камераль</w:t>
      </w:r>
      <w:r w:rsidR="00085C02">
        <w:t>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CC0F9F">
        <w:t xml:space="preserve">; </w:t>
      </w:r>
      <w:r w:rsidR="00CC0F9F" w:rsidRPr="00622085">
        <w:rPr>
          <w:color w:val="000000"/>
        </w:rPr>
        <w:t>анализ результатов контрольной работы, проводимой при камеральных налоговых проверках</w:t>
      </w:r>
      <w:r w:rsidR="00F25AB0">
        <w:rPr>
          <w:color w:val="000000"/>
        </w:rPr>
        <w:t xml:space="preserve">; </w:t>
      </w:r>
      <w:r w:rsidR="00F25AB0">
        <w:t>составление акта по результатам проведения камеральной налоговой проверки</w:t>
      </w:r>
      <w:r w:rsidR="00085C02">
        <w:t>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9041FC" w:rsidRDefault="009041FC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2052B5">
      <w:pPr>
        <w:autoSpaceDE w:val="0"/>
        <w:autoSpaceDN w:val="0"/>
        <w:adjustRightInd w:val="0"/>
        <w:ind w:firstLine="567"/>
        <w:jc w:val="both"/>
      </w:pPr>
      <w:r>
        <w:t xml:space="preserve">7. Основные права и обязанности </w:t>
      </w:r>
      <w:r w:rsidR="00E70DD6">
        <w:t>главного</w:t>
      </w:r>
      <w:r w:rsidRPr="00653276">
        <w:t xml:space="preserve">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14" w:history="1">
        <w:r w:rsidRPr="00C6242D">
          <w:t>статьями 14</w:t>
        </w:r>
      </w:hyperlink>
      <w:r w:rsidRPr="00C6242D">
        <w:t xml:space="preserve">, </w:t>
      </w:r>
      <w:hyperlink r:id="rId15" w:history="1">
        <w:r w:rsidRPr="00C6242D">
          <w:t>15</w:t>
        </w:r>
      </w:hyperlink>
      <w:r w:rsidRPr="00C6242D">
        <w:t xml:space="preserve">, </w:t>
      </w:r>
      <w:hyperlink r:id="rId16" w:history="1">
        <w:r w:rsidRPr="00C6242D">
          <w:t>17</w:t>
        </w:r>
      </w:hyperlink>
      <w:r w:rsidRPr="00C6242D">
        <w:t xml:space="preserve">, </w:t>
      </w:r>
      <w:hyperlink r:id="rId17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46720B" w:rsidRDefault="00782BE9" w:rsidP="002052B5">
      <w:pPr>
        <w:ind w:firstLine="567"/>
        <w:jc w:val="both"/>
      </w:pPr>
      <w:r>
        <w:t xml:space="preserve">8. В целях реализации задач и функций, возложенных на </w:t>
      </w:r>
      <w:r w:rsidRPr="00056007">
        <w:t>отдел</w:t>
      </w:r>
      <w:r w:rsidR="00DC2570">
        <w:t xml:space="preserve"> </w:t>
      </w:r>
      <w:r w:rsidR="007B7AEC">
        <w:t>камераль</w:t>
      </w:r>
      <w:r w:rsidR="00DC2570">
        <w:t>ных проверок №</w:t>
      </w:r>
      <w:r w:rsidR="00F25AB0">
        <w:t>4</w:t>
      </w:r>
      <w:r w:rsidRPr="00056007">
        <w:t xml:space="preserve"> </w:t>
      </w:r>
      <w:r w:rsidR="00E70DD6">
        <w:t>главны</w:t>
      </w:r>
      <w:r>
        <w:t>й государственный налоговый инспектор обязан осуществлять рабочий процесс по:</w:t>
      </w:r>
      <w:r w:rsidR="000C28E9">
        <w:t xml:space="preserve"> </w:t>
      </w:r>
    </w:p>
    <w:p w:rsidR="0055383D" w:rsidRDefault="009A0FDB" w:rsidP="0055383D">
      <w:pPr>
        <w:pStyle w:val="ab"/>
        <w:numPr>
          <w:ilvl w:val="0"/>
          <w:numId w:val="29"/>
        </w:numPr>
        <w:jc w:val="both"/>
      </w:pPr>
      <w:r>
        <w:t xml:space="preserve">проверке достоверности отражения данных в декларациях по налогу на добавленную стоимость с использованием федеральных информационных ресурсов при наличии в представленных налоговых декларациях применения налоговой ставки 0 процентов; </w:t>
      </w:r>
    </w:p>
    <w:p w:rsidR="0055383D" w:rsidRDefault="009A0FDB" w:rsidP="00D51D83">
      <w:pPr>
        <w:pStyle w:val="ab"/>
        <w:numPr>
          <w:ilvl w:val="0"/>
          <w:numId w:val="29"/>
        </w:numPr>
        <w:jc w:val="both"/>
      </w:pPr>
      <w:r>
        <w:t>проведению камеральных проверок юридических лиц, в ходе которых контролируется: учёт оборота, облагаемого налогом на добавленную стоимость</w:t>
      </w:r>
      <w:r w:rsidR="00F9173A">
        <w:t xml:space="preserve"> и акциза</w:t>
      </w:r>
      <w:r>
        <w:t>; материальных затрат и других расходов, связанных с исчислением налога на добавленную стоимость; правильность применения льгот по налогу на добавленную стоимость</w:t>
      </w:r>
      <w:r w:rsidR="00F9173A">
        <w:t xml:space="preserve"> и акциза</w:t>
      </w:r>
      <w:r>
        <w:t xml:space="preserve"> в представленных налоговых декларациях;</w:t>
      </w:r>
      <w:r w:rsidRPr="00742D81">
        <w:rPr>
          <w:szCs w:val="20"/>
        </w:rPr>
        <w:t xml:space="preserve"> анализ</w:t>
      </w:r>
      <w:r w:rsidR="00676309" w:rsidRPr="00742D81">
        <w:rPr>
          <w:szCs w:val="20"/>
        </w:rPr>
        <w:t>у</w:t>
      </w:r>
      <w:r w:rsidRPr="00742D81">
        <w:rPr>
          <w:szCs w:val="20"/>
        </w:rPr>
        <w:t xml:space="preserve"> балансов, отчётов и расчётов;</w:t>
      </w:r>
      <w:r>
        <w:t xml:space="preserve"> </w:t>
      </w:r>
    </w:p>
    <w:p w:rsidR="0055383D" w:rsidRPr="0055383D" w:rsidRDefault="009A0FDB" w:rsidP="0055383D">
      <w:pPr>
        <w:pStyle w:val="ab"/>
        <w:numPr>
          <w:ilvl w:val="0"/>
          <w:numId w:val="29"/>
        </w:numPr>
        <w:jc w:val="both"/>
        <w:rPr>
          <w:szCs w:val="20"/>
        </w:rPr>
      </w:pPr>
      <w:r w:rsidRPr="0055383D">
        <w:rPr>
          <w:szCs w:val="20"/>
        </w:rPr>
        <w:t xml:space="preserve">контролю за соответствием предоставляемых налогоплательщиками документов требованиям законодательства; </w:t>
      </w:r>
    </w:p>
    <w:p w:rsidR="0055383D" w:rsidRPr="0055383D" w:rsidRDefault="009A0FDB" w:rsidP="0055383D">
      <w:pPr>
        <w:pStyle w:val="ab"/>
        <w:numPr>
          <w:ilvl w:val="0"/>
          <w:numId w:val="29"/>
        </w:numPr>
        <w:jc w:val="both"/>
        <w:rPr>
          <w:szCs w:val="20"/>
        </w:rPr>
      </w:pPr>
      <w:r w:rsidRPr="0055383D">
        <w:rPr>
          <w:szCs w:val="20"/>
        </w:rPr>
        <w:t xml:space="preserve">контролю выполнения планов и графиков работ по своему направлению; </w:t>
      </w:r>
    </w:p>
    <w:p w:rsidR="00676309" w:rsidRDefault="009A0FDB" w:rsidP="0055383D">
      <w:pPr>
        <w:pStyle w:val="ab"/>
        <w:numPr>
          <w:ilvl w:val="0"/>
          <w:numId w:val="29"/>
        </w:numPr>
        <w:jc w:val="both"/>
        <w:rPr>
          <w:szCs w:val="20"/>
        </w:rPr>
      </w:pPr>
      <w:r w:rsidRPr="0055383D">
        <w:rPr>
          <w:szCs w:val="20"/>
        </w:rPr>
        <w:t xml:space="preserve">подготовке материалов для рассмотрения вопросов применения финансовых санкций за нарушение налогового законодательства; </w:t>
      </w:r>
    </w:p>
    <w:p w:rsidR="0055383D" w:rsidRPr="0055383D" w:rsidRDefault="0055383D" w:rsidP="0055383D">
      <w:pPr>
        <w:pStyle w:val="ab"/>
        <w:numPr>
          <w:ilvl w:val="0"/>
          <w:numId w:val="29"/>
        </w:numPr>
        <w:jc w:val="both"/>
        <w:rPr>
          <w:szCs w:val="20"/>
        </w:rPr>
      </w:pPr>
      <w:r w:rsidRPr="0055383D">
        <w:rPr>
          <w:szCs w:val="20"/>
        </w:rPr>
        <w:t>составлению протоколов об административных правонарушениях, в случаях, предусмотренных действующим законодательством, для решения вопроса о привлечении должностных лиц организаций к административной ответственности</w:t>
      </w:r>
      <w:r w:rsidR="009A0FDB" w:rsidRPr="0055383D">
        <w:rPr>
          <w:szCs w:val="20"/>
        </w:rPr>
        <w:t>;</w:t>
      </w:r>
      <w:r w:rsidRPr="0055383D">
        <w:rPr>
          <w:szCs w:val="20"/>
        </w:rPr>
        <w:t xml:space="preserve"> </w:t>
      </w:r>
    </w:p>
    <w:p w:rsidR="0055383D" w:rsidRPr="0055383D" w:rsidRDefault="0046720B" w:rsidP="0055383D">
      <w:pPr>
        <w:pStyle w:val="ab"/>
        <w:numPr>
          <w:ilvl w:val="0"/>
          <w:numId w:val="29"/>
        </w:numPr>
        <w:jc w:val="both"/>
        <w:rPr>
          <w:szCs w:val="20"/>
        </w:rPr>
      </w:pPr>
      <w:r w:rsidRPr="0055383D">
        <w:rPr>
          <w:szCs w:val="20"/>
        </w:rPr>
        <w:t>участию в рассмотрении обращений, заявлений и жалоб налогоплательщиков по вопросам налог</w:t>
      </w:r>
      <w:r w:rsidR="0055383D" w:rsidRPr="0055383D">
        <w:rPr>
          <w:szCs w:val="20"/>
        </w:rPr>
        <w:t>а на добавленную стоимость</w:t>
      </w:r>
      <w:r w:rsidRPr="0055383D">
        <w:rPr>
          <w:szCs w:val="20"/>
        </w:rPr>
        <w:t xml:space="preserve"> и в подготовке ответов на них; </w:t>
      </w:r>
    </w:p>
    <w:p w:rsidR="0055383D" w:rsidRPr="0055383D" w:rsidRDefault="0055383D" w:rsidP="0055383D">
      <w:pPr>
        <w:pStyle w:val="ab"/>
        <w:numPr>
          <w:ilvl w:val="0"/>
          <w:numId w:val="29"/>
        </w:numPr>
        <w:jc w:val="both"/>
        <w:rPr>
          <w:szCs w:val="20"/>
        </w:rPr>
      </w:pPr>
      <w:r w:rsidRPr="0055383D">
        <w:rPr>
          <w:szCs w:val="20"/>
        </w:rPr>
        <w:t xml:space="preserve">систематическому изучению налогового законодательства, инструктивных и методических материалов по налогообложению; </w:t>
      </w:r>
    </w:p>
    <w:p w:rsidR="0055383D" w:rsidRPr="0055383D" w:rsidRDefault="0055383D" w:rsidP="0055383D">
      <w:pPr>
        <w:pStyle w:val="ab"/>
        <w:numPr>
          <w:ilvl w:val="0"/>
          <w:numId w:val="29"/>
        </w:numPr>
        <w:jc w:val="both"/>
        <w:rPr>
          <w:szCs w:val="20"/>
        </w:rPr>
      </w:pPr>
      <w:r w:rsidRPr="0055383D">
        <w:rPr>
          <w:szCs w:val="20"/>
        </w:rPr>
        <w:t xml:space="preserve">участию в составлении отчетности и предоставлении информации по работе отдела; </w:t>
      </w:r>
    </w:p>
    <w:p w:rsidR="0055383D" w:rsidRPr="0055383D" w:rsidRDefault="0046720B" w:rsidP="0055383D">
      <w:pPr>
        <w:pStyle w:val="ab"/>
        <w:numPr>
          <w:ilvl w:val="0"/>
          <w:numId w:val="29"/>
        </w:numPr>
        <w:jc w:val="both"/>
        <w:rPr>
          <w:szCs w:val="20"/>
        </w:rPr>
      </w:pPr>
      <w:r w:rsidRPr="0055383D">
        <w:rPr>
          <w:szCs w:val="20"/>
        </w:rPr>
        <w:t xml:space="preserve">оказанию помощи молодым специалистам; </w:t>
      </w:r>
    </w:p>
    <w:p w:rsidR="0046720B" w:rsidRDefault="0046720B" w:rsidP="0055383D">
      <w:pPr>
        <w:pStyle w:val="ab"/>
        <w:numPr>
          <w:ilvl w:val="0"/>
          <w:numId w:val="29"/>
        </w:numPr>
        <w:jc w:val="both"/>
      </w:pPr>
      <w:r w:rsidRPr="0055383D">
        <w:rPr>
          <w:szCs w:val="20"/>
        </w:rPr>
        <w:t>выполнению отдельных поручений начальника отдела и начальника Инспекции</w:t>
      </w:r>
      <w:r>
        <w:t>.</w:t>
      </w:r>
    </w:p>
    <w:p w:rsidR="007E3B65" w:rsidRDefault="007E3B65" w:rsidP="007E3B65">
      <w:pPr>
        <w:jc w:val="both"/>
      </w:pPr>
    </w:p>
    <w:p w:rsidR="00782BE9" w:rsidRPr="00AC1AEF" w:rsidRDefault="00782BE9" w:rsidP="002052B5">
      <w:pPr>
        <w:pStyle w:val="a3"/>
        <w:ind w:firstLine="567"/>
      </w:pPr>
      <w:r>
        <w:lastRenderedPageBreak/>
        <w:t xml:space="preserve">9. В целях исполнения возложенных должностных обязанностей </w:t>
      </w:r>
      <w:r w:rsidR="00E70DD6">
        <w:t>главный</w:t>
      </w:r>
      <w:r w:rsidRPr="006C4AAC">
        <w:t xml:space="preserve"> 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8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9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20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21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E70DD6">
        <w:t>Главны</w:t>
      </w:r>
      <w:r>
        <w:t>й</w:t>
      </w:r>
      <w:r w:rsidRPr="006C4AAC">
        <w:t xml:space="preserve"> государственный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F25AB0">
        <w:t>4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E70DD6">
        <w:t>Главный</w:t>
      </w:r>
      <w:r w:rsidRPr="006C4AAC">
        <w:t xml:space="preserve">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lastRenderedPageBreak/>
        <w:t xml:space="preserve">IV. Перечень вопросов, по которым </w:t>
      </w:r>
      <w:r w:rsidR="00E70DD6">
        <w:rPr>
          <w:b/>
        </w:rPr>
        <w:t>главны</w:t>
      </w:r>
      <w:r w:rsidRPr="00782BE9">
        <w:rPr>
          <w:b/>
        </w:rPr>
        <w:t>й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</w:t>
      </w:r>
      <w:r w:rsidR="00E70DD6">
        <w:t>главный</w:t>
      </w:r>
      <w:r>
        <w:t xml:space="preserve">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</w:t>
      </w:r>
      <w:r w:rsidR="00E70DD6">
        <w:t>главный</w:t>
      </w:r>
      <w:r>
        <w:t xml:space="preserve">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V. Перечень вопросов, по которым </w:t>
      </w:r>
      <w:r w:rsidR="00E70DD6" w:rsidRPr="00E70DD6">
        <w:rPr>
          <w:b/>
        </w:rPr>
        <w:t>главный</w:t>
      </w:r>
      <w:r w:rsidRPr="00782BE9">
        <w:rPr>
          <w:b/>
        </w:rPr>
        <w:t xml:space="preserve">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E70DD6">
        <w:t>Главный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8D7111">
        <w:t xml:space="preserve"> </w:t>
      </w:r>
      <w:r w:rsidR="00E66C9F">
        <w:t>камераль</w:t>
      </w:r>
      <w:r w:rsidR="008D7111">
        <w:t>ных проверок №</w:t>
      </w:r>
      <w:r w:rsidR="00F25AB0">
        <w:t>4</w:t>
      </w:r>
      <w:r w:rsidR="004144D3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E70DD6">
        <w:t>Главный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8D7111">
        <w:t xml:space="preserve"> </w:t>
      </w:r>
      <w:r w:rsidR="00E66C9F">
        <w:t>камеральных</w:t>
      </w:r>
      <w:r w:rsidR="008D7111">
        <w:t xml:space="preserve"> проверок №</w:t>
      </w:r>
      <w:r w:rsidR="00F25AB0">
        <w:t>4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E70DD6">
        <w:t>главный</w:t>
      </w:r>
      <w:r w:rsidR="00782BE9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E70DD6">
        <w:t>гла</w:t>
      </w:r>
      <w:r w:rsidR="00A6760A">
        <w:t>в</w:t>
      </w:r>
      <w:r w:rsidR="00E70DD6">
        <w:t>ного</w:t>
      </w:r>
      <w:r w:rsidRPr="006C4AAC">
        <w:t xml:space="preserve"> 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22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3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F201A7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8</w:t>
      </w:r>
      <w:r>
        <w:t xml:space="preserve">. </w:t>
      </w:r>
      <w:r w:rsidR="008D7111">
        <w:t xml:space="preserve">В соответствии с административным регламентом Федеральной налоговой службы отдел </w:t>
      </w:r>
      <w:r w:rsidR="00E66C9F">
        <w:t>камеральных</w:t>
      </w:r>
      <w:r w:rsidR="008D7111">
        <w:t xml:space="preserve"> проверок №</w:t>
      </w:r>
      <w:r w:rsidR="00F25AB0">
        <w:t>4</w:t>
      </w:r>
      <w:r w:rsidR="008D7111">
        <w:t xml:space="preserve"> оказывает </w:t>
      </w:r>
      <w:r w:rsidR="008D7111" w:rsidRPr="00F201A7">
        <w:t xml:space="preserve">государственные услуги </w:t>
      </w:r>
      <w:r w:rsidR="008D7111">
        <w:t>населению в части обеспече</w:t>
      </w:r>
      <w:r w:rsidR="008D7111">
        <w:lastRenderedPageBreak/>
        <w:t>ния г</w:t>
      </w:r>
      <w:r w:rsidR="008D7111" w:rsidRPr="007F1D4F">
        <w:t>осударственн</w:t>
      </w:r>
      <w:r w:rsidR="008D7111">
        <w:t>ой</w:t>
      </w:r>
      <w:r w:rsidR="008D7111" w:rsidRPr="007F1D4F">
        <w:t xml:space="preserve"> функци</w:t>
      </w:r>
      <w:r w:rsidR="008D7111">
        <w:t>и</w:t>
      </w:r>
      <w:r w:rsidR="008D7111" w:rsidRPr="007F1D4F">
        <w:t xml:space="preserve">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</w:t>
      </w:r>
      <w:r w:rsidR="008D7111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 xml:space="preserve">. Эффективность профессиональной служебной деятельности </w:t>
      </w:r>
      <w:r w:rsidR="00A6760A">
        <w:t>главного</w:t>
      </w:r>
      <w:r>
        <w:t xml:space="preserve">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E3B65" w:rsidRDefault="007E3B65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87"/>
        <w:gridCol w:w="2126"/>
        <w:gridCol w:w="236"/>
        <w:gridCol w:w="2174"/>
      </w:tblGrid>
      <w:tr w:rsidR="00752A94" w:rsidTr="00E66C9F">
        <w:tc>
          <w:tcPr>
            <w:tcW w:w="5387" w:type="dxa"/>
            <w:hideMark/>
          </w:tcPr>
          <w:p w:rsidR="00752A94" w:rsidRDefault="00F25428" w:rsidP="00F25AB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52A94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</w:t>
            </w:r>
            <w:r w:rsidR="00E66C9F">
              <w:rPr>
                <w:rFonts w:ascii="Times New Roman" w:hAnsi="Times New Roman" w:cs="Times New Roman"/>
                <w:sz w:val="24"/>
                <w:szCs w:val="24"/>
              </w:rPr>
              <w:t>камераль</w:t>
            </w:r>
            <w:r w:rsidR="003C3460">
              <w:rPr>
                <w:rFonts w:ascii="Times New Roman" w:hAnsi="Times New Roman" w:cs="Times New Roman"/>
                <w:sz w:val="24"/>
                <w:szCs w:val="24"/>
              </w:rPr>
              <w:t>ных проверок №</w:t>
            </w:r>
            <w:r w:rsidR="00F25AB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A94" w:rsidRDefault="00752A94" w:rsidP="003C34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2A94" w:rsidRPr="00D404BC" w:rsidRDefault="00F25AB0" w:rsidP="00E66C9F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Бурлов А</w:t>
            </w:r>
            <w:r w:rsidR="004144D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r w:rsidR="00E66C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52A94" w:rsidTr="003C3460">
        <w:tc>
          <w:tcPr>
            <w:tcW w:w="5387" w:type="dxa"/>
          </w:tcPr>
          <w:p w:rsidR="00752A94" w:rsidRPr="0014394A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752A94" w:rsidRPr="00752A94" w:rsidRDefault="00752A94" w:rsidP="00752A94">
      <w:pPr>
        <w:autoSpaceDE w:val="0"/>
        <w:autoSpaceDN w:val="0"/>
        <w:adjustRightInd w:val="0"/>
        <w:jc w:val="center"/>
        <w:outlineLvl w:val="1"/>
        <w:rPr>
          <w:sz w:val="2"/>
          <w:szCs w:val="2"/>
        </w:rPr>
      </w:pPr>
    </w:p>
    <w:p w:rsidR="007A07D1" w:rsidRDefault="007A07D1" w:rsidP="007A07D1">
      <w:pPr>
        <w:jc w:val="both"/>
      </w:pPr>
    </w:p>
    <w:p w:rsidR="00B0288C" w:rsidRDefault="00B0288C" w:rsidP="00B0288C">
      <w:pPr>
        <w:jc w:val="both"/>
      </w:pPr>
      <w:r>
        <w:t>С должностным регламентом ознакомлен (а), экземпляр</w:t>
      </w:r>
    </w:p>
    <w:p w:rsidR="007E3B65" w:rsidRDefault="00B0288C" w:rsidP="00B0288C">
      <w:pPr>
        <w:jc w:val="both"/>
      </w:pPr>
      <w:r>
        <w:t xml:space="preserve">должностного регламента на руки получил(а)    </w:t>
      </w:r>
    </w:p>
    <w:p w:rsidR="00B0288C" w:rsidRDefault="007E3B65" w:rsidP="00B0288C">
      <w:pPr>
        <w:jc w:val="both"/>
      </w:pPr>
      <w:r>
        <w:t xml:space="preserve">                                                                                </w:t>
      </w:r>
      <w:r w:rsidR="00B0288C">
        <w:t xml:space="preserve"> ____________            </w:t>
      </w:r>
      <w:r w:rsidR="00B0288C">
        <w:rPr>
          <w:u w:val="single"/>
        </w:rPr>
        <w:t xml:space="preserve">  ______________________</w:t>
      </w:r>
    </w:p>
    <w:p w:rsidR="00B0288C" w:rsidRDefault="00B0288C" w:rsidP="00B0288C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(подпись)                                 (фамилия, инициалы)</w:t>
      </w:r>
    </w:p>
    <w:p w:rsidR="00B0288C" w:rsidRDefault="00B0288C" w:rsidP="00B0288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 20</w:t>
      </w:r>
      <w:r w:rsidR="007E3B65">
        <w:rPr>
          <w:rFonts w:ascii="Times New Roman" w:hAnsi="Times New Roman" w:cs="Times New Roman"/>
          <w:sz w:val="24"/>
          <w:szCs w:val="24"/>
        </w:rPr>
        <w:t>2</w:t>
      </w:r>
      <w:r w:rsidR="00D62E9C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="001F04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48401A" w:rsidRPr="00C45D21" w:rsidRDefault="0048401A" w:rsidP="00C45D21">
      <w:pPr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48401A" w:rsidRPr="00C45D21" w:rsidSect="00B0288C">
      <w:headerReference w:type="even" r:id="rId24"/>
      <w:headerReference w:type="default" r:id="rId25"/>
      <w:footerReference w:type="even" r:id="rId26"/>
      <w:footerReference w:type="default" r:id="rId2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822" w:rsidRDefault="00FD5822">
      <w:r>
        <w:separator/>
      </w:r>
    </w:p>
  </w:endnote>
  <w:endnote w:type="continuationSeparator" w:id="0">
    <w:p w:rsidR="00FD5822" w:rsidRDefault="00FD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altName w:val="Courier New"/>
    <w:charset w:val="00"/>
    <w:family w:val="modern"/>
    <w:pitch w:val="fixed"/>
    <w:sig w:usb0="00000000" w:usb1="00000000" w:usb2="00000000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11695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822" w:rsidRDefault="00FD5822">
      <w:r>
        <w:separator/>
      </w:r>
    </w:p>
  </w:footnote>
  <w:footnote w:type="continuationSeparator" w:id="0">
    <w:p w:rsidR="00FD5822" w:rsidRDefault="00FD58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116953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116953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62E9C">
      <w:rPr>
        <w:rStyle w:val="a9"/>
        <w:noProof/>
      </w:rPr>
      <w:t>5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6C653A"/>
    <w:multiLevelType w:val="hybridMultilevel"/>
    <w:tmpl w:val="72742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2574009C"/>
    <w:multiLevelType w:val="hybridMultilevel"/>
    <w:tmpl w:val="1FEE5DCE"/>
    <w:lvl w:ilvl="0" w:tplc="D8BE7C4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4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5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F80014"/>
    <w:multiLevelType w:val="hybridMultilevel"/>
    <w:tmpl w:val="52F05C90"/>
    <w:lvl w:ilvl="0" w:tplc="D8BE7C4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12"/>
  </w:num>
  <w:num w:numId="5">
    <w:abstractNumId w:val="13"/>
  </w:num>
  <w:num w:numId="6">
    <w:abstractNumId w:val="10"/>
  </w:num>
  <w:num w:numId="7">
    <w:abstractNumId w:val="16"/>
  </w:num>
  <w:num w:numId="8">
    <w:abstractNumId w:val="22"/>
  </w:num>
  <w:num w:numId="9">
    <w:abstractNumId w:val="1"/>
  </w:num>
  <w:num w:numId="10">
    <w:abstractNumId w:val="5"/>
  </w:num>
  <w:num w:numId="11">
    <w:abstractNumId w:val="27"/>
  </w:num>
  <w:num w:numId="12">
    <w:abstractNumId w:val="18"/>
  </w:num>
  <w:num w:numId="13">
    <w:abstractNumId w:val="4"/>
  </w:num>
  <w:num w:numId="14">
    <w:abstractNumId w:val="20"/>
  </w:num>
  <w:num w:numId="15">
    <w:abstractNumId w:val="25"/>
  </w:num>
  <w:num w:numId="16">
    <w:abstractNumId w:val="23"/>
  </w:num>
  <w:num w:numId="17">
    <w:abstractNumId w:val="17"/>
  </w:num>
  <w:num w:numId="18">
    <w:abstractNumId w:val="3"/>
  </w:num>
  <w:num w:numId="19">
    <w:abstractNumId w:val="26"/>
  </w:num>
  <w:num w:numId="20">
    <w:abstractNumId w:val="9"/>
  </w:num>
  <w:num w:numId="21">
    <w:abstractNumId w:val="14"/>
  </w:num>
  <w:num w:numId="22">
    <w:abstractNumId w:val="6"/>
  </w:num>
  <w:num w:numId="23">
    <w:abstractNumId w:val="21"/>
  </w:num>
  <w:num w:numId="24">
    <w:abstractNumId w:val="11"/>
  </w:num>
  <w:num w:numId="25">
    <w:abstractNumId w:val="24"/>
  </w:num>
  <w:num w:numId="26">
    <w:abstractNumId w:val="8"/>
  </w:num>
  <w:num w:numId="27">
    <w:abstractNumId w:val="7"/>
  </w:num>
  <w:num w:numId="28">
    <w:abstractNumId w:val="2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7AEB"/>
    <w:rsid w:val="00022D5B"/>
    <w:rsid w:val="000240D0"/>
    <w:rsid w:val="00030A94"/>
    <w:rsid w:val="00033F9E"/>
    <w:rsid w:val="00043CEF"/>
    <w:rsid w:val="00057C8B"/>
    <w:rsid w:val="00064FBD"/>
    <w:rsid w:val="00085C02"/>
    <w:rsid w:val="000A45B0"/>
    <w:rsid w:val="000B276A"/>
    <w:rsid w:val="000C10D5"/>
    <w:rsid w:val="000C28E9"/>
    <w:rsid w:val="000C4AF8"/>
    <w:rsid w:val="000C6788"/>
    <w:rsid w:val="000D37A3"/>
    <w:rsid w:val="000E3EB4"/>
    <w:rsid w:val="00116953"/>
    <w:rsid w:val="0014394A"/>
    <w:rsid w:val="001540C0"/>
    <w:rsid w:val="00182BF5"/>
    <w:rsid w:val="001B6E4A"/>
    <w:rsid w:val="001F0412"/>
    <w:rsid w:val="002052B5"/>
    <w:rsid w:val="00210731"/>
    <w:rsid w:val="00211DFD"/>
    <w:rsid w:val="0024315C"/>
    <w:rsid w:val="00245898"/>
    <w:rsid w:val="00277A38"/>
    <w:rsid w:val="00285BE8"/>
    <w:rsid w:val="0028629E"/>
    <w:rsid w:val="00291E4C"/>
    <w:rsid w:val="002A3D56"/>
    <w:rsid w:val="002B0D16"/>
    <w:rsid w:val="002C0D3C"/>
    <w:rsid w:val="002E5E9A"/>
    <w:rsid w:val="0032346C"/>
    <w:rsid w:val="00345EC0"/>
    <w:rsid w:val="00355BBF"/>
    <w:rsid w:val="00373566"/>
    <w:rsid w:val="00381682"/>
    <w:rsid w:val="003C3000"/>
    <w:rsid w:val="003C3460"/>
    <w:rsid w:val="003C4CC9"/>
    <w:rsid w:val="003D54D8"/>
    <w:rsid w:val="003E57B3"/>
    <w:rsid w:val="00400980"/>
    <w:rsid w:val="004144D3"/>
    <w:rsid w:val="004368AC"/>
    <w:rsid w:val="00457C62"/>
    <w:rsid w:val="004655DA"/>
    <w:rsid w:val="0046720B"/>
    <w:rsid w:val="004832FC"/>
    <w:rsid w:val="0048401A"/>
    <w:rsid w:val="004949CD"/>
    <w:rsid w:val="004A5B45"/>
    <w:rsid w:val="004D5B31"/>
    <w:rsid w:val="004D7268"/>
    <w:rsid w:val="004E068C"/>
    <w:rsid w:val="00501990"/>
    <w:rsid w:val="00501E4D"/>
    <w:rsid w:val="005112F2"/>
    <w:rsid w:val="0051432B"/>
    <w:rsid w:val="00540491"/>
    <w:rsid w:val="0055383D"/>
    <w:rsid w:val="00555E36"/>
    <w:rsid w:val="00592039"/>
    <w:rsid w:val="005A5E94"/>
    <w:rsid w:val="005A7AEB"/>
    <w:rsid w:val="005C048E"/>
    <w:rsid w:val="006209B8"/>
    <w:rsid w:val="0064169E"/>
    <w:rsid w:val="0065275A"/>
    <w:rsid w:val="00676309"/>
    <w:rsid w:val="00683C69"/>
    <w:rsid w:val="006B2F5E"/>
    <w:rsid w:val="00711F4E"/>
    <w:rsid w:val="00730313"/>
    <w:rsid w:val="00730D4E"/>
    <w:rsid w:val="00735C42"/>
    <w:rsid w:val="00740C73"/>
    <w:rsid w:val="00742D81"/>
    <w:rsid w:val="00752A94"/>
    <w:rsid w:val="00754735"/>
    <w:rsid w:val="00782BE9"/>
    <w:rsid w:val="0079410B"/>
    <w:rsid w:val="007A07D1"/>
    <w:rsid w:val="007B7AEC"/>
    <w:rsid w:val="007D6841"/>
    <w:rsid w:val="007E0170"/>
    <w:rsid w:val="007E3B65"/>
    <w:rsid w:val="007F06FC"/>
    <w:rsid w:val="00806B89"/>
    <w:rsid w:val="00810481"/>
    <w:rsid w:val="00811A2F"/>
    <w:rsid w:val="0081438E"/>
    <w:rsid w:val="008757A4"/>
    <w:rsid w:val="00882443"/>
    <w:rsid w:val="008A4B3D"/>
    <w:rsid w:val="008D7111"/>
    <w:rsid w:val="008E7E9D"/>
    <w:rsid w:val="009041FC"/>
    <w:rsid w:val="00950AE3"/>
    <w:rsid w:val="009817ED"/>
    <w:rsid w:val="009A0FDB"/>
    <w:rsid w:val="009C1294"/>
    <w:rsid w:val="009C323C"/>
    <w:rsid w:val="009F05EC"/>
    <w:rsid w:val="009F7E31"/>
    <w:rsid w:val="00A1189D"/>
    <w:rsid w:val="00A11BEC"/>
    <w:rsid w:val="00A44D8C"/>
    <w:rsid w:val="00A51B79"/>
    <w:rsid w:val="00A6760A"/>
    <w:rsid w:val="00A82CCE"/>
    <w:rsid w:val="00AB1DE4"/>
    <w:rsid w:val="00AC0974"/>
    <w:rsid w:val="00AC7A3E"/>
    <w:rsid w:val="00AD1773"/>
    <w:rsid w:val="00AD19DC"/>
    <w:rsid w:val="00AD23AB"/>
    <w:rsid w:val="00B0288C"/>
    <w:rsid w:val="00B0555C"/>
    <w:rsid w:val="00B738EA"/>
    <w:rsid w:val="00B76EEA"/>
    <w:rsid w:val="00B84B41"/>
    <w:rsid w:val="00BA0F93"/>
    <w:rsid w:val="00BE54E6"/>
    <w:rsid w:val="00C32B29"/>
    <w:rsid w:val="00C45D21"/>
    <w:rsid w:val="00C77DC5"/>
    <w:rsid w:val="00CA2A15"/>
    <w:rsid w:val="00CA7B0E"/>
    <w:rsid w:val="00CC0F9F"/>
    <w:rsid w:val="00CC2CE2"/>
    <w:rsid w:val="00CC7D45"/>
    <w:rsid w:val="00CD3573"/>
    <w:rsid w:val="00CD5D27"/>
    <w:rsid w:val="00D037CA"/>
    <w:rsid w:val="00D074C8"/>
    <w:rsid w:val="00D62E9C"/>
    <w:rsid w:val="00DA135E"/>
    <w:rsid w:val="00DA6798"/>
    <w:rsid w:val="00DB4A58"/>
    <w:rsid w:val="00DC2570"/>
    <w:rsid w:val="00DD7CC8"/>
    <w:rsid w:val="00DF2AD3"/>
    <w:rsid w:val="00DF6B9D"/>
    <w:rsid w:val="00E01066"/>
    <w:rsid w:val="00E07C83"/>
    <w:rsid w:val="00E11564"/>
    <w:rsid w:val="00E32928"/>
    <w:rsid w:val="00E3557D"/>
    <w:rsid w:val="00E66C9F"/>
    <w:rsid w:val="00E70DD6"/>
    <w:rsid w:val="00E85173"/>
    <w:rsid w:val="00EA16C3"/>
    <w:rsid w:val="00EC4AC2"/>
    <w:rsid w:val="00EC5290"/>
    <w:rsid w:val="00F136CB"/>
    <w:rsid w:val="00F25428"/>
    <w:rsid w:val="00F25AB0"/>
    <w:rsid w:val="00F31AD5"/>
    <w:rsid w:val="00F33475"/>
    <w:rsid w:val="00F503A1"/>
    <w:rsid w:val="00F510A1"/>
    <w:rsid w:val="00F52855"/>
    <w:rsid w:val="00F67522"/>
    <w:rsid w:val="00F902DE"/>
    <w:rsid w:val="00F9173A"/>
    <w:rsid w:val="00FA0B91"/>
    <w:rsid w:val="00FD5822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89F0AFE8-B60A-47A5-9A6B-AC508B166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6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E79070E9E2C89F99F75325BF72C43B1D1622F341F75CDC8284373A95dEM0L" TargetMode="External"/><Relationship Id="rId13" Type="http://schemas.openxmlformats.org/officeDocument/2006/relationships/hyperlink" Target="consultantplus://offline/ref=2372535E314E22FDF8AED717236117AF434F6BE790F5E31C10D87E1994QATDO" TargetMode="External"/><Relationship Id="rId18" Type="http://schemas.openxmlformats.org/officeDocument/2006/relationships/hyperlink" Target="consultantplus://offline/ref=8BC2246F9064DED7505AAE56F314087A0863A2069A3D736562B8465F8DF0D9474103C76B200653483Dc0M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F6B06F5F4F0AA61099630D4DCAB0E50447C02D2FDED93AA706BB2693DAl8P4O" TargetMode="External"/><Relationship Id="rId12" Type="http://schemas.openxmlformats.org/officeDocument/2006/relationships/hyperlink" Target="consultantplus://offline/ref=A9CA0979637F7D4DF30E94C6060E96FC4D178196AC9FFF21584DA8C883XCSFO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FJ8rDO" TargetMode="External"/><Relationship Id="rId2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B4058D7F1C2B7F1D3DE72333B9EB84E9C63076883DB7AD1369DB1E4B5m8QEO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B10CBF898F56BB31CF9A21DA38A21ABEE56F741916AC3A8J8rAO" TargetMode="External"/><Relationship Id="rId23" Type="http://schemas.openxmlformats.org/officeDocument/2006/relationships/hyperlink" Target="consultantplus://offline/ref=5F80FB5F69CE595C5DC4A7F1977AF003DB10CBF898F56BB31CF9A21DA38A21ABEE56F741916AC3ADJ8r0O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63B3746159DED1028397C539551B7024DBF61F1B81BACAFE26217F17B7u0RBO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2080209DD56D92D312A084E5D4F88D06C6ED3FEF7D29D9061B8A46L02DH" TargetMode="External"/><Relationship Id="rId14" Type="http://schemas.openxmlformats.org/officeDocument/2006/relationships/hyperlink" Target="consultantplus://offline/ref=5F80FB5F69CE595C5DC4A7F1977AF003DB10CBF898F56BB31CF9A21DA38A21ABEE56F741916AC3AAJ8rBO" TargetMode="External"/><Relationship Id="rId22" Type="http://schemas.openxmlformats.org/officeDocument/2006/relationships/hyperlink" Target="consultantplus://offline/ref=5F80FB5F69CE595C5DC4A7F1977AF003D11BCFFD98FD36B914A0AE1FA4857EBCE91FFB40916AC1JAr3O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3169</Words>
  <Characters>18066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21193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Спиридонова Дарья Алексеевна</cp:lastModifiedBy>
  <cp:revision>18</cp:revision>
  <cp:lastPrinted>2023-09-27T13:18:00Z</cp:lastPrinted>
  <dcterms:created xsi:type="dcterms:W3CDTF">2018-03-05T14:25:00Z</dcterms:created>
  <dcterms:modified xsi:type="dcterms:W3CDTF">2024-08-08T14:15:00Z</dcterms:modified>
</cp:coreProperties>
</file>